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9B253A">
      <w:pPr>
        <w:rPr>
          <w:sz w:val="16"/>
          <w:szCs w:val="16"/>
        </w:rPr>
      </w:pPr>
      <w:bookmarkStart w:id="0" w:name="OLE_LINK1"/>
      <w:r>
        <w:rPr>
          <w:sz w:val="16"/>
          <w:szCs w:val="16"/>
        </w:rPr>
        <w:t>IT Unit 4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CF485F">
        <w:rPr>
          <w:sz w:val="16"/>
          <w:szCs w:val="16"/>
        </w:rPr>
        <w:t>2</w:t>
      </w:r>
    </w:p>
    <w:p w:rsidR="002519E7" w:rsidRDefault="00CF485F">
      <w:pPr>
        <w:pStyle w:val="Heading1"/>
      </w:pPr>
      <w:r>
        <w:t>Information management</w:t>
      </w:r>
    </w:p>
    <w:p w:rsidR="008530F2" w:rsidRDefault="008530F2" w:rsidP="008530F2"/>
    <w:p w:rsidR="008530F2" w:rsidRPr="008530F2" w:rsidRDefault="00E06AE6" w:rsidP="008530F2">
      <w:proofErr w:type="spellStart"/>
      <w:r w:rsidRPr="00E06AE6">
        <w:rPr>
          <w:b/>
        </w:rPr>
        <w:t>Ch</w:t>
      </w:r>
      <w:proofErr w:type="spellEnd"/>
      <w:r w:rsidRPr="00E06AE6">
        <w:rPr>
          <w:b/>
        </w:rPr>
        <w:t xml:space="preserve"> 5, </w:t>
      </w:r>
      <w:r w:rsidR="008530F2" w:rsidRPr="00E06AE6">
        <w:rPr>
          <w:b/>
        </w:rPr>
        <w:t>Privacy policies,</w:t>
      </w:r>
      <w:r w:rsidR="008530F2">
        <w:t xml:space="preserve"> p 256</w:t>
      </w:r>
    </w:p>
    <w:bookmarkEnd w:id="0"/>
    <w:p w:rsidR="007C7E0E" w:rsidRDefault="007C7E0E" w:rsidP="00A51F5C">
      <w:pPr>
        <w:rPr>
          <w:b/>
          <w:bCs/>
        </w:rPr>
      </w:pPr>
    </w:p>
    <w:p w:rsidR="008530F2" w:rsidRDefault="008530F2" w:rsidP="008530F2">
      <w:pPr>
        <w:pStyle w:val="ListParagraph"/>
        <w:numPr>
          <w:ilvl w:val="0"/>
          <w:numId w:val="38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 privacy policy?</w:t>
      </w:r>
    </w:p>
    <w:p w:rsidR="008530F2" w:rsidRDefault="008530F2" w:rsidP="008530F2">
      <w:bookmarkStart w:id="1" w:name="_GoBack"/>
      <w:bookmarkEnd w:id="1"/>
    </w:p>
    <w:p w:rsidR="008530F2" w:rsidRDefault="008530F2" w:rsidP="008530F2">
      <w:r>
        <w:rPr>
          <w:b/>
          <w:bCs/>
        </w:rPr>
        <w:t>Key legislation</w:t>
      </w:r>
      <w:r>
        <w:rPr>
          <w:b/>
          <w:bCs/>
        </w:rPr>
        <w:t xml:space="preserve"> for storage and disposal of data and information</w:t>
      </w:r>
    </w:p>
    <w:p w:rsidR="008530F2" w:rsidRDefault="008530F2" w:rsidP="008530F2"/>
    <w:p w:rsidR="008530F2" w:rsidRDefault="008530F2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overall purpose of all the privacy legislation? What general principles does it control?</w:t>
      </w:r>
    </w:p>
    <w:p w:rsidR="008530F2" w:rsidRDefault="008530F2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Who is responsible for implementing the rules and communicating with employees and customers?</w:t>
      </w:r>
    </w:p>
    <w:p w:rsidR="008530F2" w:rsidRDefault="008530F2" w:rsidP="008530F2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8530F2" w:rsidRPr="008530F2" w:rsidRDefault="008530F2" w:rsidP="008530F2">
      <w:pPr>
        <w:pStyle w:val="ListParagraph"/>
        <w:spacing w:after="0"/>
        <w:ind w:left="426"/>
        <w:rPr>
          <w:rFonts w:ascii="Times New Roman" w:eastAsia="Times New Roman" w:hAnsi="Times New Roman"/>
          <w:b/>
          <w:sz w:val="24"/>
          <w:szCs w:val="24"/>
        </w:rPr>
      </w:pPr>
      <w:r w:rsidRPr="008530F2">
        <w:rPr>
          <w:rFonts w:ascii="Times New Roman" w:eastAsia="Times New Roman" w:hAnsi="Times New Roman"/>
          <w:b/>
          <w:sz w:val="24"/>
          <w:szCs w:val="24"/>
        </w:rPr>
        <w:t>Privacy Act 1988</w:t>
      </w:r>
      <w:r w:rsidR="00882C91">
        <w:rPr>
          <w:rFonts w:ascii="Times New Roman" w:eastAsia="Times New Roman" w:hAnsi="Times New Roman"/>
          <w:b/>
          <w:sz w:val="24"/>
          <w:szCs w:val="24"/>
        </w:rPr>
        <w:t xml:space="preserve"> amended by the Privacy Amendment (Enhancing Privacy Protection) Bill 2012, came into effect on 12 March 2014.</w:t>
      </w:r>
    </w:p>
    <w:p w:rsidR="008530F2" w:rsidRDefault="008530F2" w:rsidP="008530F2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8530F2" w:rsidRDefault="00882C91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included in the Privacy Act?</w:t>
      </w:r>
    </w:p>
    <w:p w:rsidR="00882C91" w:rsidRDefault="00882C91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Who is covered under the Privacy Act?</w:t>
      </w:r>
    </w:p>
    <w:p w:rsidR="00882C91" w:rsidRDefault="00882C91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Who does the Australian Privacy Principles apply to?</w:t>
      </w:r>
    </w:p>
    <w:p w:rsidR="00882C91" w:rsidRDefault="00882C91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13 APP principles.</w:t>
      </w:r>
    </w:p>
    <w:p w:rsidR="00882C91" w:rsidRDefault="00882C91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credit reporting principles?</w:t>
      </w:r>
    </w:p>
    <w:p w:rsidR="00882C91" w:rsidRDefault="00882C91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Elaborate on the application of the Privacy Act.</w:t>
      </w:r>
    </w:p>
    <w:p w:rsidR="00882C91" w:rsidRDefault="00882C91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personal information?</w:t>
      </w:r>
    </w:p>
    <w:p w:rsidR="00882C91" w:rsidRDefault="00882C91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penalties for serious and repeated interferences with privacy?</w:t>
      </w:r>
    </w:p>
    <w:p w:rsidR="00882C91" w:rsidRDefault="00882C91" w:rsidP="00882C91"/>
    <w:p w:rsidR="00882C91" w:rsidRDefault="00882C91" w:rsidP="00882C91"/>
    <w:p w:rsidR="00882C91" w:rsidRDefault="00882C91" w:rsidP="00882C91">
      <w:r w:rsidRPr="00882C91">
        <w:rPr>
          <w:b/>
        </w:rPr>
        <w:t>Privacy and Data Protection Act 2014</w:t>
      </w:r>
      <w:r>
        <w:t>, p 262</w:t>
      </w:r>
    </w:p>
    <w:p w:rsidR="00882C91" w:rsidRPr="00882C91" w:rsidRDefault="00882C91" w:rsidP="00882C91"/>
    <w:p w:rsidR="00882C91" w:rsidRDefault="008530F2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groups does the Privacy &amp; Data Collection Act (2014) cover. </w:t>
      </w:r>
    </w:p>
    <w:p w:rsidR="008530F2" w:rsidRDefault="008530F2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are the </w:t>
      </w:r>
      <w:r w:rsidR="00C4341C">
        <w:rPr>
          <w:rFonts w:ascii="Times New Roman" w:eastAsia="Times New Roman" w:hAnsi="Times New Roman"/>
          <w:sz w:val="24"/>
          <w:szCs w:val="24"/>
        </w:rPr>
        <w:t xml:space="preserve">10 information Privacy Principles, (IPPs) </w:t>
      </w:r>
      <w:r>
        <w:rPr>
          <w:rFonts w:ascii="Times New Roman" w:eastAsia="Times New Roman" w:hAnsi="Times New Roman"/>
          <w:sz w:val="24"/>
          <w:szCs w:val="24"/>
        </w:rPr>
        <w:t>involved?</w:t>
      </w:r>
    </w:p>
    <w:p w:rsidR="00C4341C" w:rsidRDefault="00C4341C" w:rsidP="00C4341C"/>
    <w:p w:rsidR="00C4341C" w:rsidRDefault="00C4341C" w:rsidP="00C4341C">
      <w:r w:rsidRPr="00C4341C">
        <w:rPr>
          <w:b/>
        </w:rPr>
        <w:t>Health Records Act 2001,</w:t>
      </w:r>
      <w:r>
        <w:t xml:space="preserve"> p 263</w:t>
      </w:r>
    </w:p>
    <w:p w:rsidR="00C4341C" w:rsidRPr="00C4341C" w:rsidRDefault="00C4341C" w:rsidP="00C4341C"/>
    <w:p w:rsidR="00C4341C" w:rsidRDefault="008530F2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groups does the Health Records Act (2001) cover. </w:t>
      </w:r>
    </w:p>
    <w:p w:rsidR="00C4341C" w:rsidRDefault="00C4341C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principles did the Health Records Act create?</w:t>
      </w:r>
    </w:p>
    <w:p w:rsidR="008530F2" w:rsidRDefault="008530F2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the privacy principles involved?</w:t>
      </w:r>
    </w:p>
    <w:p w:rsidR="00C4341C" w:rsidRDefault="00C4341C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Under what circumstances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may health information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be provided to a third party without your consent?</w:t>
      </w:r>
    </w:p>
    <w:p w:rsidR="00C4341C" w:rsidRDefault="00C4341C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the Health Services Commissioner?</w:t>
      </w:r>
    </w:p>
    <w:p w:rsidR="00C4341C" w:rsidRDefault="00C4341C" w:rsidP="008530F2">
      <w:pPr>
        <w:pStyle w:val="ListParagraph"/>
        <w:numPr>
          <w:ilvl w:val="0"/>
          <w:numId w:val="40"/>
        </w:numPr>
        <w:spacing w:after="0"/>
        <w:ind w:left="426" w:hanging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Table 5.5 is a summary of the Health Privacy Principles, list these.</w:t>
      </w:r>
    </w:p>
    <w:p w:rsidR="00C4341C" w:rsidRDefault="00C4341C" w:rsidP="00C4341C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</w:p>
    <w:p w:rsidR="00C4341C" w:rsidRDefault="00C4341C" w:rsidP="00C4341C">
      <w:pPr>
        <w:pStyle w:val="ListParagraph"/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 w:rsidRPr="00C4341C">
        <w:rPr>
          <w:rFonts w:ascii="Times New Roman" w:eastAsia="Times New Roman" w:hAnsi="Times New Roman"/>
          <w:b/>
          <w:sz w:val="24"/>
          <w:szCs w:val="24"/>
        </w:rPr>
        <w:t>Think about Informatics, 5.8, p 263</w:t>
      </w:r>
      <w:r>
        <w:rPr>
          <w:rFonts w:ascii="Times New Roman" w:eastAsia="Times New Roman" w:hAnsi="Times New Roman"/>
          <w:sz w:val="24"/>
          <w:szCs w:val="24"/>
        </w:rPr>
        <w:t>.  Read the case study and answer the 2 questions:</w:t>
      </w:r>
    </w:p>
    <w:p w:rsidR="00C4341C" w:rsidRDefault="00C4341C" w:rsidP="00C4341C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Identify key legislation that Stevie should consider before providing the information to the external company.</w:t>
      </w:r>
    </w:p>
    <w:p w:rsidR="00C4341C" w:rsidRDefault="00C4341C" w:rsidP="00C4341C">
      <w:pPr>
        <w:pStyle w:val="ListParagraph"/>
        <w:numPr>
          <w:ilvl w:val="1"/>
          <w:numId w:val="40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 Stevie’s ethical responsibilities to the students, parents and the school?</w:t>
      </w:r>
    </w:p>
    <w:p w:rsidR="00C4341C" w:rsidRDefault="00C4341C" w:rsidP="00C4341C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sectPr w:rsidR="00C4341C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64" w:rsidRDefault="00874564">
      <w:r>
        <w:separator/>
      </w:r>
    </w:p>
  </w:endnote>
  <w:endnote w:type="continuationSeparator" w:id="0">
    <w:p w:rsidR="00874564" w:rsidRDefault="0087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6D0517" w:rsidRDefault="006D0517" w:rsidP="006D0517">
    <w:pPr>
      <w:pStyle w:val="Footer"/>
      <w:rPr>
        <w:sz w:val="18"/>
      </w:rPr>
    </w:pPr>
    <w:r w:rsidRPr="006D0517">
      <w:rPr>
        <w:sz w:val="18"/>
      </w:rPr>
      <w:fldChar w:fldCharType="begin"/>
    </w:r>
    <w:r w:rsidRPr="006D0517">
      <w:rPr>
        <w:sz w:val="18"/>
      </w:rPr>
      <w:instrText xml:space="preserve"> FILENAME  \* Lower \p  \* MERGEFORMAT </w:instrText>
    </w:r>
    <w:r w:rsidRPr="006D0517">
      <w:rPr>
        <w:sz w:val="18"/>
      </w:rPr>
      <w:fldChar w:fldCharType="separate"/>
    </w:r>
    <w:r w:rsidRPr="006D0517">
      <w:rPr>
        <w:noProof/>
        <w:sz w:val="18"/>
      </w:rPr>
      <w:t>u:\01421606\it2011\2016\informatics unit 4\topic 2 - information management\ch5_im_privacy_policies_3.docx</w:t>
    </w:r>
    <w:r w:rsidRPr="006D0517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64" w:rsidRDefault="00874564">
      <w:r>
        <w:separator/>
      </w:r>
    </w:p>
  </w:footnote>
  <w:footnote w:type="continuationSeparator" w:id="0">
    <w:p w:rsidR="00874564" w:rsidRDefault="0087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23535"/>
    <w:multiLevelType w:val="hybridMultilevel"/>
    <w:tmpl w:val="3170FA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433E45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F21127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23"/>
  </w:num>
  <w:num w:numId="3">
    <w:abstractNumId w:val="24"/>
  </w:num>
  <w:num w:numId="4">
    <w:abstractNumId w:val="12"/>
  </w:num>
  <w:num w:numId="5">
    <w:abstractNumId w:val="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30"/>
  </w:num>
  <w:num w:numId="9">
    <w:abstractNumId w:val="43"/>
  </w:num>
  <w:num w:numId="10">
    <w:abstractNumId w:val="15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9"/>
  </w:num>
  <w:num w:numId="27">
    <w:abstractNumId w:val="37"/>
  </w:num>
  <w:num w:numId="28">
    <w:abstractNumId w:val="5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1"/>
  </w:num>
  <w:num w:numId="39">
    <w:abstractNumId w:val="1"/>
  </w:num>
  <w:num w:numId="40">
    <w:abstractNumId w:val="31"/>
  </w:num>
  <w:num w:numId="41">
    <w:abstractNumId w:val="41"/>
  </w:num>
  <w:num w:numId="42">
    <w:abstractNumId w:val="38"/>
  </w:num>
  <w:num w:numId="43">
    <w:abstractNumId w:val="17"/>
  </w:num>
  <w:num w:numId="44">
    <w:abstractNumId w:val="10"/>
  </w:num>
  <w:num w:numId="45">
    <w:abstractNumId w:val="13"/>
  </w:num>
  <w:num w:numId="46">
    <w:abstractNumId w:val="9"/>
  </w:num>
  <w:num w:numId="47">
    <w:abstractNumId w:val="29"/>
  </w:num>
  <w:num w:numId="48">
    <w:abstractNumId w:val="36"/>
  </w:num>
  <w:num w:numId="49">
    <w:abstractNumId w:val="25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C2685"/>
    <w:rsid w:val="000D3D58"/>
    <w:rsid w:val="000E3E95"/>
    <w:rsid w:val="000F793F"/>
    <w:rsid w:val="001C130F"/>
    <w:rsid w:val="001C3283"/>
    <w:rsid w:val="001D2B17"/>
    <w:rsid w:val="001E4872"/>
    <w:rsid w:val="001F086B"/>
    <w:rsid w:val="001F4EC7"/>
    <w:rsid w:val="002043FA"/>
    <w:rsid w:val="002304F0"/>
    <w:rsid w:val="002505D7"/>
    <w:rsid w:val="002519E7"/>
    <w:rsid w:val="00263598"/>
    <w:rsid w:val="002B2649"/>
    <w:rsid w:val="002C141B"/>
    <w:rsid w:val="002C5640"/>
    <w:rsid w:val="002E68D2"/>
    <w:rsid w:val="002F75AE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407763"/>
    <w:rsid w:val="00411EDC"/>
    <w:rsid w:val="004438B1"/>
    <w:rsid w:val="0044425B"/>
    <w:rsid w:val="00461A69"/>
    <w:rsid w:val="004D0617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5037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D0517"/>
    <w:rsid w:val="006E081B"/>
    <w:rsid w:val="006F7DF3"/>
    <w:rsid w:val="00705A0A"/>
    <w:rsid w:val="0072257F"/>
    <w:rsid w:val="00752D25"/>
    <w:rsid w:val="00787EB9"/>
    <w:rsid w:val="007C3027"/>
    <w:rsid w:val="007C7E0E"/>
    <w:rsid w:val="00826942"/>
    <w:rsid w:val="008530F2"/>
    <w:rsid w:val="008534B2"/>
    <w:rsid w:val="00874564"/>
    <w:rsid w:val="00882C91"/>
    <w:rsid w:val="00897B57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53B83"/>
    <w:rsid w:val="00954786"/>
    <w:rsid w:val="00976574"/>
    <w:rsid w:val="009778F4"/>
    <w:rsid w:val="00983762"/>
    <w:rsid w:val="009951F2"/>
    <w:rsid w:val="009A633F"/>
    <w:rsid w:val="009B253A"/>
    <w:rsid w:val="009E5E9D"/>
    <w:rsid w:val="009F1507"/>
    <w:rsid w:val="009F6D4F"/>
    <w:rsid w:val="00A32E23"/>
    <w:rsid w:val="00A51F5C"/>
    <w:rsid w:val="00A5780E"/>
    <w:rsid w:val="00A763D3"/>
    <w:rsid w:val="00AE7DA7"/>
    <w:rsid w:val="00B07C83"/>
    <w:rsid w:val="00B145E4"/>
    <w:rsid w:val="00B3060F"/>
    <w:rsid w:val="00B405DE"/>
    <w:rsid w:val="00BD3C60"/>
    <w:rsid w:val="00BF43A6"/>
    <w:rsid w:val="00C13F14"/>
    <w:rsid w:val="00C22F6D"/>
    <w:rsid w:val="00C4341C"/>
    <w:rsid w:val="00C55AF3"/>
    <w:rsid w:val="00C73A4C"/>
    <w:rsid w:val="00C82144"/>
    <w:rsid w:val="00CB17F8"/>
    <w:rsid w:val="00CC0AD1"/>
    <w:rsid w:val="00CE3EC8"/>
    <w:rsid w:val="00CF485F"/>
    <w:rsid w:val="00D0417E"/>
    <w:rsid w:val="00D66C38"/>
    <w:rsid w:val="00D73EED"/>
    <w:rsid w:val="00D81A96"/>
    <w:rsid w:val="00D839B5"/>
    <w:rsid w:val="00D91414"/>
    <w:rsid w:val="00DA68CA"/>
    <w:rsid w:val="00DF44A1"/>
    <w:rsid w:val="00E06575"/>
    <w:rsid w:val="00E06AE6"/>
    <w:rsid w:val="00E26FD6"/>
    <w:rsid w:val="00E41566"/>
    <w:rsid w:val="00E41A1B"/>
    <w:rsid w:val="00E43BC3"/>
    <w:rsid w:val="00E529FC"/>
    <w:rsid w:val="00EA533C"/>
    <w:rsid w:val="00EF06D8"/>
    <w:rsid w:val="00F275E3"/>
    <w:rsid w:val="00F4124C"/>
    <w:rsid w:val="00F439D8"/>
    <w:rsid w:val="00F61A0D"/>
    <w:rsid w:val="00F673F3"/>
    <w:rsid w:val="00F7625F"/>
    <w:rsid w:val="00F77A75"/>
    <w:rsid w:val="00F824D7"/>
    <w:rsid w:val="00F9763F"/>
    <w:rsid w:val="00FA32E6"/>
    <w:rsid w:val="00FB2B96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880BD0"/>
  <w15:docId w15:val="{F31A2237-0F8C-4463-98DD-DFBC30B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E26F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26F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4</cp:revision>
  <cp:lastPrinted>2017-07-05T02:09:00Z</cp:lastPrinted>
  <dcterms:created xsi:type="dcterms:W3CDTF">2017-07-05T02:10:00Z</dcterms:created>
  <dcterms:modified xsi:type="dcterms:W3CDTF">2017-07-05T02:35:00Z</dcterms:modified>
</cp:coreProperties>
</file>